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="276" w:lineRule="auto"/>
        <w:jc w:val="center"/>
        <w:rPr>
          <w:b w:val="1"/>
          <w:bCs w:val="1"/>
          <w:color w:val="000000"/>
          <w:sz w:val="22"/>
          <w:szCs w:val="22"/>
        </w:rPr>
      </w:pPr>
      <w:bookmarkStart w:colFirst="0" w:colLast="0" w:name="_upuwjuias76r" w:id="0"/>
      <w:bookmarkEnd w:id="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ZAŁĄCZNIK NR 2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/>
      </w:pPr>
      <w:r w:rsidDel="00000000" w:rsidR="00000000" w:rsidRPr="00000000">
        <w:rPr>
          <w:rtl w:val="0"/>
        </w:rPr>
        <w:t xml:space="preserve">do Standardów Ochrony Małoletnich z dnia 19 maja 2026 r.</w:t>
      </w:r>
    </w:p>
    <w:p w:rsidR="00000000" w:rsidDel="00000000" w:rsidP="00000000" w:rsidRDefault="00000000" w:rsidRPr="00000000" w14:paraId="00000004">
      <w:pPr>
        <w:spacing w:line="276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Oświadczenie</w:t>
      </w:r>
      <w:r w:rsidDel="00000000" w:rsidR="00000000" w:rsidRPr="00000000">
        <w:rPr>
          <w:rtl w:val="0"/>
        </w:rPr>
        <w:t xml:space="preserve"> o niekaralności (w przypadku braku rejestru w danym</w:t>
      </w:r>
      <w:r w:rsidDel="00000000" w:rsidR="00000000" w:rsidRPr="00000000">
        <w:rPr>
          <w:b w:val="1"/>
          <w:bCs w:val="1"/>
          <w:rtl w:val="0"/>
        </w:rPr>
        <w:t xml:space="preserve"> kraju)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Miejscowość: ......................................, Data: ...........................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Ja, niżej podpisany/-a .................................................................................................................. (imię i nazwisko) nr paszportu/dowodu: .................................................................................................................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Oświadczam, że w państwie: ........................................................................................................ (nazwa państwa) </w:t>
      </w:r>
      <w:r w:rsidDel="00000000" w:rsidR="00000000" w:rsidRPr="00000000">
        <w:rPr>
          <w:b w:val="1"/>
          <w:bCs w:val="1"/>
          <w:rtl w:val="0"/>
        </w:rPr>
        <w:t xml:space="preserve">nie jest prowadzony rejestr karny</w:t>
      </w:r>
      <w:r w:rsidDel="00000000" w:rsidR="00000000" w:rsidRPr="00000000">
        <w:rPr>
          <w:rtl w:val="0"/>
        </w:rPr>
        <w:t xml:space="preserve"> / </w:t>
      </w:r>
      <w:r w:rsidDel="00000000" w:rsidR="00000000" w:rsidRPr="00000000">
        <w:rPr>
          <w:b w:val="1"/>
          <w:bCs w:val="1"/>
          <w:rtl w:val="0"/>
        </w:rPr>
        <w:t xml:space="preserve">nie wydaje się informacji z rejestru karnego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Jednocześnie oświadczam, że </w:t>
      </w:r>
      <w:r w:rsidDel="00000000" w:rsidR="00000000" w:rsidRPr="00000000">
        <w:rPr>
          <w:b w:val="1"/>
          <w:bCs w:val="1"/>
          <w:rtl w:val="0"/>
        </w:rPr>
        <w:t xml:space="preserve">nie byłem/-am</w:t>
      </w:r>
      <w:r w:rsidDel="00000000" w:rsidR="00000000" w:rsidRPr="00000000">
        <w:rPr>
          <w:rtl w:val="0"/>
        </w:rPr>
        <w:t xml:space="preserve"> w tym państwie prawomocnie skazany/-a za czyny zabronione odpowiadające przestępstwom określonym w rozdziale XIX i XXV polskiego Kodeksu karnego, w art. 189a i art. 207 Kodeksu karnego oraz w ustawie o przeciwdziałaniu narkomanii.</w:t>
      </w:r>
    </w:p>
    <w:p w:rsidR="00000000" w:rsidDel="00000000" w:rsidP="00000000" w:rsidRDefault="00000000" w:rsidRPr="00000000" w14:paraId="0000000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Jestem świadomy/-a odpowiedzialności karnej za złożenie fałszywego oświadczenia.</w:t>
      </w:r>
    </w:p>
    <w:p w:rsidR="00000000" w:rsidDel="00000000" w:rsidP="00000000" w:rsidRDefault="00000000" w:rsidRPr="00000000" w14:paraId="0000000B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5760" w:firstLine="0"/>
        <w:rPr/>
      </w:pPr>
      <w:r w:rsidDel="00000000" w:rsidR="00000000" w:rsidRPr="00000000">
        <w:rPr>
          <w:rtl w:val="0"/>
        </w:rPr>
        <w:t xml:space="preserve">.................................................................. 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576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(Podpis osoby składającej oświadczenie)</w:t>
      </w:r>
    </w:p>
    <w:p w:rsidR="00000000" w:rsidDel="00000000" w:rsidP="00000000" w:rsidRDefault="00000000" w:rsidRPr="00000000" w14:paraId="0000000F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566.9291338582677" w:top="566.9291338582677" w:left="566.9291338582677" w:right="566.9291338582677" w:header="1700.7874015748032" w:footer="2834.64566929133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-128062</wp:posOffset>
          </wp:positionH>
          <wp:positionV relativeFrom="paragraph">
            <wp:posOffset>-965699</wp:posOffset>
          </wp:positionV>
          <wp:extent cx="7093313" cy="1260832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93313" cy="1260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